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1CE" w:rsidRDefault="00D661CE" w:rsidP="00D661CE">
      <w:pPr>
        <w:contextualSpacing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Здравствуйте!</w:t>
      </w:r>
    </w:p>
    <w:p w:rsidR="00A657C0" w:rsidRDefault="001405CC" w:rsidP="008772F5">
      <w:pPr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Дорогие ребята! Ставьте, пожалуйста, в начале ответа дату задания, которое вы выполняете. Спасибо. </w:t>
      </w:r>
    </w:p>
    <w:p w:rsidR="00D661CE" w:rsidRDefault="000F72FE" w:rsidP="008772F5">
      <w:pPr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Внимание. Проверка диктанта (файл</w:t>
      </w:r>
      <w:r w:rsidR="006D6D9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C943F6">
        <w:rPr>
          <w:rFonts w:ascii="Times New Roman" w:eastAsia="Times New Roman" w:hAnsi="Times New Roman" w:cs="Times New Roman"/>
          <w:sz w:val="28"/>
          <w:szCs w:val="24"/>
          <w:lang w:eastAsia="ru-RU"/>
        </w:rPr>
        <w:t>№2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) из предыдущего урока. Вы должны были записать мелодию нотами. В</w:t>
      </w:r>
      <w:r w:rsidR="00C943F6">
        <w:rPr>
          <w:rFonts w:ascii="Times New Roman" w:eastAsia="Times New Roman" w:hAnsi="Times New Roman" w:cs="Times New Roman"/>
          <w:sz w:val="28"/>
          <w:szCs w:val="24"/>
          <w:lang w:eastAsia="ru-RU"/>
        </w:rPr>
        <w:t>от она. Включите еще раз файл №2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спойте нотами.</w:t>
      </w:r>
    </w:p>
    <w:p w:rsidR="000F72FE" w:rsidRDefault="006D6D9D" w:rsidP="000F72FE">
      <w:pPr>
        <w:contextualSpacing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45F035C2" wp14:editId="2B4B364F">
            <wp:extent cx="3860800" cy="400755"/>
            <wp:effectExtent l="0" t="0" r="6350" b="0"/>
            <wp:docPr id="10" name="Рисунок 10" descr="C:\Users\user\Desktop\89 диктантов 1-7 класс ДМШ - аудио+ноты\Нотное приложение\page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89 диктантов 1-7 класс ДМШ - аудио+ноты\Нотное приложение\page 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63" t="17185" r="3452" b="73207"/>
                    <a:stretch/>
                  </pic:blipFill>
                  <pic:spPr bwMode="auto">
                    <a:xfrm>
                      <a:off x="0" y="0"/>
                      <a:ext cx="3860877" cy="400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72F5" w:rsidRDefault="008772F5" w:rsidP="008772F5">
      <w:pPr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661CE" w:rsidRDefault="00CA204E" w:rsidP="00D661CE">
      <w:pPr>
        <w:shd w:val="clear" w:color="auto" w:fill="FFFFFF"/>
        <w:spacing w:after="160" w:line="259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 класс. Урок сольфеджио от 27</w:t>
      </w:r>
      <w:r w:rsidR="00517DE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30</w:t>
      </w:r>
      <w:r w:rsidR="00517DE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)</w:t>
      </w:r>
      <w:r w:rsidR="00D661CE" w:rsidRPr="002D7BF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апреля.</w:t>
      </w:r>
      <w:r w:rsidR="00D661C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B503EE" w:rsidRPr="00B503EE">
        <w:rPr>
          <w:rFonts w:ascii="Times New Roman" w:eastAsia="Times New Roman" w:hAnsi="Times New Roman" w:cs="Times New Roman"/>
          <w:sz w:val="28"/>
          <w:szCs w:val="24"/>
          <w:lang w:eastAsia="ru-RU"/>
        </w:rPr>
        <w:t>(</w:t>
      </w:r>
      <w:r w:rsidR="00D661CE" w:rsidRPr="00B503EE">
        <w:rPr>
          <w:rFonts w:ascii="Times New Roman" w:eastAsia="Times New Roman" w:hAnsi="Times New Roman" w:cs="Times New Roman"/>
          <w:sz w:val="28"/>
          <w:szCs w:val="24"/>
          <w:lang w:eastAsia="ru-RU"/>
        </w:rPr>
        <w:t>Понедельник</w:t>
      </w:r>
      <w:r w:rsidR="00517DE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, </w:t>
      </w:r>
      <w:r w:rsidR="00B503EE">
        <w:rPr>
          <w:rFonts w:ascii="Times New Roman" w:eastAsia="Times New Roman" w:hAnsi="Times New Roman" w:cs="Times New Roman"/>
          <w:sz w:val="28"/>
          <w:szCs w:val="24"/>
          <w:lang w:eastAsia="ru-RU"/>
        </w:rPr>
        <w:t>четверг)</w:t>
      </w:r>
    </w:p>
    <w:p w:rsidR="00D661CE" w:rsidRDefault="00D661CE" w:rsidP="00D661CE">
      <w:pPr>
        <w:shd w:val="clear" w:color="auto" w:fill="FFFFFF"/>
        <w:spacing w:after="160" w:line="259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Тема: </w:t>
      </w:r>
      <w:r w:rsidR="003338FF"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r w:rsidR="006D6D9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Соль минор гармонический»</w:t>
      </w:r>
    </w:p>
    <w:p w:rsidR="00D47CD8" w:rsidRDefault="00D47CD8" w:rsidP="00D661CE">
      <w:pPr>
        <w:shd w:val="clear" w:color="auto" w:fill="FFFFFF"/>
        <w:spacing w:after="160" w:line="259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План урока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495"/>
        <w:gridCol w:w="5187"/>
      </w:tblGrid>
      <w:tr w:rsidR="00D47CD8" w:rsidRPr="00D47CD8" w:rsidTr="00D47CD8">
        <w:tc>
          <w:tcPr>
            <w:tcW w:w="5495" w:type="dxa"/>
          </w:tcPr>
          <w:p w:rsidR="00D47CD8" w:rsidRPr="00D47CD8" w:rsidRDefault="00D47CD8" w:rsidP="00D47CD8">
            <w:pPr>
              <w:shd w:val="clear" w:color="auto" w:fill="FFFFFF"/>
              <w:spacing w:after="160"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D47CD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Ход урока</w:t>
            </w:r>
          </w:p>
        </w:tc>
        <w:tc>
          <w:tcPr>
            <w:tcW w:w="5187" w:type="dxa"/>
          </w:tcPr>
          <w:p w:rsidR="00D47CD8" w:rsidRPr="00D47CD8" w:rsidRDefault="00D47CD8" w:rsidP="00D47CD8">
            <w:pPr>
              <w:shd w:val="clear" w:color="auto" w:fill="FFFFFF"/>
              <w:spacing w:after="160"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Приложение</w:t>
            </w:r>
          </w:p>
        </w:tc>
      </w:tr>
      <w:tr w:rsidR="00D47CD8" w:rsidRPr="00D47CD8" w:rsidTr="00D47CD8">
        <w:tc>
          <w:tcPr>
            <w:tcW w:w="5495" w:type="dxa"/>
          </w:tcPr>
          <w:p w:rsidR="00D47CD8" w:rsidRPr="00D47CD8" w:rsidRDefault="006D6D9D" w:rsidP="00D47CD8">
            <w:pPr>
              <w:shd w:val="clear" w:color="auto" w:fill="FFFFFF"/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1.Тема: С</w:t>
            </w:r>
            <w:r w:rsidR="00D47CD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оль минор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гармонический</w:t>
            </w:r>
          </w:p>
        </w:tc>
        <w:tc>
          <w:tcPr>
            <w:tcW w:w="5187" w:type="dxa"/>
          </w:tcPr>
          <w:p w:rsidR="00D47CD8" w:rsidRDefault="004776FC" w:rsidP="006D6D9D">
            <w:pPr>
              <w:shd w:val="clear" w:color="auto" w:fill="FFFFFF"/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т</w:t>
            </w:r>
            <w:r w:rsidR="00D47CD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аблица </w:t>
            </w:r>
            <w:r w:rsidR="006D6D9D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«Виды минора»</w:t>
            </w:r>
          </w:p>
        </w:tc>
      </w:tr>
      <w:tr w:rsidR="00D47CD8" w:rsidRPr="00D47CD8" w:rsidTr="00D47CD8">
        <w:tc>
          <w:tcPr>
            <w:tcW w:w="5495" w:type="dxa"/>
          </w:tcPr>
          <w:p w:rsidR="00D47CD8" w:rsidRDefault="00D47CD8" w:rsidP="00D47CD8">
            <w:pPr>
              <w:shd w:val="clear" w:color="auto" w:fill="FFFFFF"/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2.ДЗ: Написать задание в соль миноре</w:t>
            </w:r>
          </w:p>
        </w:tc>
        <w:tc>
          <w:tcPr>
            <w:tcW w:w="5187" w:type="dxa"/>
          </w:tcPr>
          <w:p w:rsidR="00D47CD8" w:rsidRDefault="004776FC" w:rsidP="00D47CD8">
            <w:pPr>
              <w:shd w:val="clear" w:color="auto" w:fill="FFFFFF"/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н</w:t>
            </w:r>
            <w:r w:rsidR="007B793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отная тетрадь (домашняя)</w:t>
            </w:r>
          </w:p>
        </w:tc>
      </w:tr>
      <w:tr w:rsidR="00D47CD8" w:rsidRPr="00D47CD8" w:rsidTr="00D47CD8">
        <w:tc>
          <w:tcPr>
            <w:tcW w:w="5495" w:type="dxa"/>
          </w:tcPr>
          <w:p w:rsidR="00D47CD8" w:rsidRDefault="004776FC" w:rsidP="00D47CD8">
            <w:pPr>
              <w:shd w:val="clear" w:color="auto" w:fill="FFFFFF"/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3.Спеть диктант №3</w:t>
            </w:r>
          </w:p>
        </w:tc>
        <w:tc>
          <w:tcPr>
            <w:tcW w:w="5187" w:type="dxa"/>
          </w:tcPr>
          <w:p w:rsidR="00D47CD8" w:rsidRDefault="004776FC" w:rsidP="00D47CD8">
            <w:pPr>
              <w:shd w:val="clear" w:color="auto" w:fill="FFFFFF"/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а</w:t>
            </w:r>
            <w:r w:rsidR="00D47CD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удиофайл «Диктант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№3</w:t>
            </w:r>
            <w:r w:rsidR="00D47CD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»</w:t>
            </w:r>
          </w:p>
        </w:tc>
      </w:tr>
      <w:tr w:rsidR="00D47CD8" w:rsidRPr="00D47CD8" w:rsidTr="00D47CD8">
        <w:tc>
          <w:tcPr>
            <w:tcW w:w="5495" w:type="dxa"/>
          </w:tcPr>
          <w:p w:rsidR="00D47CD8" w:rsidRDefault="00D47CD8" w:rsidP="00D47CD8">
            <w:pPr>
              <w:shd w:val="clear" w:color="auto" w:fill="FFFFFF"/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4.Спеть №</w:t>
            </w:r>
            <w:r w:rsidR="004776F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249, 250</w:t>
            </w:r>
          </w:p>
        </w:tc>
        <w:tc>
          <w:tcPr>
            <w:tcW w:w="5187" w:type="dxa"/>
          </w:tcPr>
          <w:p w:rsidR="00D47CD8" w:rsidRDefault="004776FC" w:rsidP="00D47CD8">
            <w:pPr>
              <w:shd w:val="clear" w:color="auto" w:fill="FFFFFF"/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у</w:t>
            </w:r>
            <w:r w:rsidR="00097DE0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чебник Баевой</w:t>
            </w:r>
            <w:r w:rsidR="00D47CD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, </w:t>
            </w:r>
            <w:proofErr w:type="spellStart"/>
            <w:r w:rsidR="00D47CD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Зебряк</w:t>
            </w:r>
            <w:proofErr w:type="spellEnd"/>
            <w:r w:rsidR="00D47CD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(домашний)</w:t>
            </w:r>
          </w:p>
        </w:tc>
      </w:tr>
    </w:tbl>
    <w:p w:rsidR="00D661CE" w:rsidRPr="00C71FE9" w:rsidRDefault="00D661CE" w:rsidP="00D661CE">
      <w:pPr>
        <w:shd w:val="clear" w:color="auto" w:fill="FFFFFF"/>
        <w:spacing w:after="160" w:line="259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tbl>
      <w:tblPr>
        <w:tblStyle w:val="a9"/>
        <w:tblW w:w="0" w:type="auto"/>
        <w:tblInd w:w="1668" w:type="dxa"/>
        <w:tblLook w:val="04A0" w:firstRow="1" w:lastRow="0" w:firstColumn="1" w:lastColumn="0" w:noHBand="0" w:noVBand="1"/>
      </w:tblPr>
      <w:tblGrid>
        <w:gridCol w:w="7371"/>
      </w:tblGrid>
      <w:tr w:rsidR="00AA0D50" w:rsidTr="00AA0D50">
        <w:trPr>
          <w:trHeight w:val="298"/>
        </w:trPr>
        <w:tc>
          <w:tcPr>
            <w:tcW w:w="7371" w:type="dxa"/>
          </w:tcPr>
          <w:p w:rsidR="00AA0D50" w:rsidRPr="00B503EE" w:rsidRDefault="00AA0D50" w:rsidP="006D6D9D">
            <w:pPr>
              <w:jc w:val="center"/>
              <w:rPr>
                <w:rFonts w:ascii="Times New Roman" w:hAnsi="Times New Roman" w:cs="Times New Roman"/>
              </w:rPr>
            </w:pPr>
            <w:r w:rsidRPr="00C943F6">
              <w:rPr>
                <w:rFonts w:ascii="Times New Roman" w:hAnsi="Times New Roman" w:cs="Times New Roman"/>
                <w:b/>
                <w:color w:val="FF0000"/>
                <w:sz w:val="28"/>
              </w:rPr>
              <w:t>Три вида минора</w:t>
            </w:r>
          </w:p>
        </w:tc>
      </w:tr>
      <w:tr w:rsidR="00AA0D50" w:rsidTr="00AA0D50">
        <w:trPr>
          <w:trHeight w:val="1319"/>
        </w:trPr>
        <w:tc>
          <w:tcPr>
            <w:tcW w:w="7371" w:type="dxa"/>
          </w:tcPr>
          <w:p w:rsidR="00AA0D50" w:rsidRPr="00AA0D50" w:rsidRDefault="00AA0D50" w:rsidP="002B372F">
            <w:pPr>
              <w:rPr>
                <w:rFonts w:ascii="Times New Roman" w:hAnsi="Times New Roman" w:cs="Times New Roman"/>
                <w:b/>
                <w:sz w:val="28"/>
              </w:rPr>
            </w:pPr>
            <w:proofErr w:type="gramStart"/>
            <w:r w:rsidRPr="00AA0D50">
              <w:rPr>
                <w:rFonts w:ascii="Times New Roman" w:hAnsi="Times New Roman" w:cs="Times New Roman"/>
                <w:b/>
                <w:sz w:val="28"/>
              </w:rPr>
              <w:t>Натуральный</w:t>
            </w:r>
            <w:proofErr w:type="gramEnd"/>
            <w:r w:rsidRPr="00AA0D50">
              <w:rPr>
                <w:rFonts w:ascii="Times New Roman" w:hAnsi="Times New Roman" w:cs="Times New Roman"/>
                <w:b/>
                <w:sz w:val="28"/>
              </w:rPr>
              <w:t xml:space="preserve"> – ступени не меняются</w:t>
            </w:r>
          </w:p>
          <w:p w:rsidR="00AA0D50" w:rsidRPr="00AA0D50" w:rsidRDefault="00AA0D50" w:rsidP="002B372F">
            <w:pPr>
              <w:rPr>
                <w:rFonts w:ascii="Times New Roman" w:hAnsi="Times New Roman" w:cs="Times New Roman"/>
                <w:b/>
                <w:sz w:val="28"/>
              </w:rPr>
            </w:pPr>
            <w:proofErr w:type="gramStart"/>
            <w:r w:rsidRPr="00AA0D50">
              <w:rPr>
                <w:rFonts w:ascii="Times New Roman" w:hAnsi="Times New Roman" w:cs="Times New Roman"/>
                <w:b/>
                <w:sz w:val="28"/>
              </w:rPr>
              <w:t>Гармонический</w:t>
            </w:r>
            <w:proofErr w:type="gramEnd"/>
            <w:r w:rsidRPr="00AA0D50">
              <w:rPr>
                <w:rFonts w:ascii="Times New Roman" w:hAnsi="Times New Roman" w:cs="Times New Roman"/>
                <w:b/>
                <w:sz w:val="28"/>
              </w:rPr>
              <w:t xml:space="preserve"> – седьмая  ступень повышена</w:t>
            </w:r>
          </w:p>
          <w:p w:rsidR="00AA0D50" w:rsidRPr="00AA0D50" w:rsidRDefault="00AA0D50" w:rsidP="00AA0D50">
            <w:pPr>
              <w:rPr>
                <w:rFonts w:ascii="Times New Roman" w:hAnsi="Times New Roman" w:cs="Times New Roman"/>
                <w:b/>
                <w:sz w:val="28"/>
              </w:rPr>
            </w:pPr>
            <w:proofErr w:type="gramStart"/>
            <w:r w:rsidRPr="00AA0D50">
              <w:rPr>
                <w:rFonts w:ascii="Times New Roman" w:hAnsi="Times New Roman" w:cs="Times New Roman"/>
                <w:b/>
                <w:sz w:val="28"/>
              </w:rPr>
              <w:t>Мелодический</w:t>
            </w:r>
            <w:proofErr w:type="gramEnd"/>
            <w:r w:rsidRPr="00AA0D50">
              <w:rPr>
                <w:rFonts w:ascii="Times New Roman" w:hAnsi="Times New Roman" w:cs="Times New Roman"/>
                <w:b/>
                <w:sz w:val="28"/>
              </w:rPr>
              <w:t xml:space="preserve"> –</w:t>
            </w:r>
            <w:r w:rsidR="00C943F6">
              <w:rPr>
                <w:rFonts w:ascii="Times New Roman" w:hAnsi="Times New Roman" w:cs="Times New Roman"/>
                <w:b/>
                <w:sz w:val="28"/>
              </w:rPr>
              <w:t xml:space="preserve"> вверх повышены</w:t>
            </w:r>
            <w:r w:rsidRPr="00AA0D50">
              <w:rPr>
                <w:rFonts w:ascii="Times New Roman" w:hAnsi="Times New Roman" w:cs="Times New Roman"/>
                <w:b/>
                <w:sz w:val="28"/>
              </w:rPr>
              <w:t xml:space="preserve">  шестая и седьмая, </w:t>
            </w:r>
          </w:p>
          <w:p w:rsidR="00AA0D50" w:rsidRPr="00AA0D50" w:rsidRDefault="00F433B1" w:rsidP="00AA0D5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</w:t>
            </w:r>
            <w:r w:rsidR="00AA0D50" w:rsidRPr="00AA0D50">
              <w:rPr>
                <w:rFonts w:ascii="Times New Roman" w:hAnsi="Times New Roman" w:cs="Times New Roman"/>
                <w:b/>
                <w:sz w:val="28"/>
              </w:rPr>
              <w:t>вниз – они понижаются</w:t>
            </w:r>
            <w:r w:rsidR="00C943F6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</w:tr>
    </w:tbl>
    <w:p w:rsidR="00AA0D50" w:rsidRDefault="00AA0D50" w:rsidP="00AA0D50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AA0D50" w:rsidRPr="00AA0D50" w:rsidTr="00AA0D50">
        <w:tc>
          <w:tcPr>
            <w:tcW w:w="10682" w:type="dxa"/>
          </w:tcPr>
          <w:p w:rsidR="00AA0D50" w:rsidRPr="00AA0D50" w:rsidRDefault="00AA0D50" w:rsidP="0047773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A0D50">
              <w:rPr>
                <w:rFonts w:ascii="Times New Roman" w:hAnsi="Times New Roman" w:cs="Times New Roman"/>
                <w:b/>
                <w:sz w:val="28"/>
              </w:rPr>
              <w:t>Инструкция</w:t>
            </w:r>
          </w:p>
        </w:tc>
      </w:tr>
      <w:tr w:rsidR="00AA0D50" w:rsidRPr="00AA0D50" w:rsidTr="00AA0D50">
        <w:tc>
          <w:tcPr>
            <w:tcW w:w="10682" w:type="dxa"/>
          </w:tcPr>
          <w:p w:rsidR="00AA0D50" w:rsidRPr="00AA0D50" w:rsidRDefault="00AA0D50" w:rsidP="00AA0D50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Чтобы построить </w:t>
            </w:r>
            <w:r w:rsidRPr="001A5BA7">
              <w:rPr>
                <w:rFonts w:ascii="Times New Roman" w:hAnsi="Times New Roman" w:cs="Times New Roman"/>
                <w:b/>
                <w:color w:val="FF0000"/>
                <w:sz w:val="28"/>
              </w:rPr>
              <w:t xml:space="preserve">натуральный 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минор, нужно написать гамму от тоники до тоники. Знаки только при ключе. </w:t>
            </w:r>
            <w:r w:rsidRPr="00C943F6">
              <w:rPr>
                <w:rFonts w:ascii="Times New Roman" w:hAnsi="Times New Roman" w:cs="Times New Roman"/>
                <w:b/>
                <w:color w:val="FF0000"/>
                <w:sz w:val="28"/>
              </w:rPr>
              <w:t xml:space="preserve">Больше </w:t>
            </w:r>
            <w:r w:rsidR="00C943F6">
              <w:rPr>
                <w:rFonts w:ascii="Times New Roman" w:hAnsi="Times New Roman" w:cs="Times New Roman"/>
                <w:b/>
                <w:color w:val="FF0000"/>
                <w:sz w:val="28"/>
              </w:rPr>
              <w:t>знаков не добавлять!</w:t>
            </w:r>
          </w:p>
        </w:tc>
      </w:tr>
      <w:tr w:rsidR="00AA0D50" w:rsidRPr="00AA0D50" w:rsidTr="00AA0D50">
        <w:tc>
          <w:tcPr>
            <w:tcW w:w="10682" w:type="dxa"/>
          </w:tcPr>
          <w:p w:rsidR="00AA0D50" w:rsidRDefault="00AA0D50" w:rsidP="00CA204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Чтобы построить  </w:t>
            </w:r>
            <w:r w:rsidRPr="001A5BA7">
              <w:rPr>
                <w:rFonts w:ascii="Times New Roman" w:hAnsi="Times New Roman" w:cs="Times New Roman"/>
                <w:b/>
                <w:color w:val="FF0000"/>
                <w:sz w:val="28"/>
              </w:rPr>
              <w:t>гармонический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минор, нужно:</w:t>
            </w:r>
          </w:p>
          <w:p w:rsidR="00AA0D50" w:rsidRDefault="00AA0D50" w:rsidP="00AA0D50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F4170B">
              <w:rPr>
                <w:rFonts w:ascii="Times New Roman" w:hAnsi="Times New Roman" w:cs="Times New Roman"/>
                <w:b/>
                <w:i/>
                <w:sz w:val="28"/>
              </w:rPr>
              <w:t>1 шаг.</w:t>
            </w:r>
            <w:r w:rsidR="00F4170B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</w:rPr>
              <w:t>Написать скрипичный ключ и ключевые знаки данной тональности.</w:t>
            </w:r>
          </w:p>
          <w:p w:rsidR="00AA0D50" w:rsidRDefault="00AA0D50" w:rsidP="00AA0D50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F4170B">
              <w:rPr>
                <w:rFonts w:ascii="Times New Roman" w:hAnsi="Times New Roman" w:cs="Times New Roman"/>
                <w:b/>
                <w:i/>
                <w:sz w:val="28"/>
              </w:rPr>
              <w:t>2 шаг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. Написать гамму от тоники до тоники. </w:t>
            </w:r>
          </w:p>
          <w:p w:rsidR="00CA204E" w:rsidRDefault="00AA0D50" w:rsidP="00AA0D50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F4170B">
              <w:rPr>
                <w:rFonts w:ascii="Times New Roman" w:hAnsi="Times New Roman" w:cs="Times New Roman"/>
                <w:b/>
                <w:i/>
                <w:sz w:val="28"/>
              </w:rPr>
              <w:t>3 шаг</w:t>
            </w:r>
            <w:r>
              <w:rPr>
                <w:rFonts w:ascii="Times New Roman" w:hAnsi="Times New Roman" w:cs="Times New Roman"/>
                <w:b/>
                <w:sz w:val="28"/>
              </w:rPr>
              <w:t>. Посчитать седьмую ступен</w:t>
            </w:r>
            <w:r w:rsidR="00CA204E">
              <w:rPr>
                <w:rFonts w:ascii="Times New Roman" w:hAnsi="Times New Roman" w:cs="Times New Roman"/>
                <w:b/>
                <w:sz w:val="28"/>
              </w:rPr>
              <w:t>ь, найти ее на клавиатуре и повысить на полтона. Знак повышения писать при ноте.</w:t>
            </w:r>
          </w:p>
          <w:p w:rsidR="00AA0D50" w:rsidRDefault="00CA204E" w:rsidP="00AA0D50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A204E">
              <w:rPr>
                <w:rFonts w:ascii="Times New Roman" w:hAnsi="Times New Roman" w:cs="Times New Roman"/>
                <w:b/>
                <w:color w:val="FF0000"/>
                <w:sz w:val="28"/>
              </w:rPr>
              <w:t>Внимание!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t xml:space="preserve"> Если седьмая ступень на белой клавише, то повышается диезом. Если седьмая ступень натуральной гаммы имеет бемоль, то повышается бекаром.</w:t>
            </w:r>
          </w:p>
        </w:tc>
      </w:tr>
    </w:tbl>
    <w:p w:rsidR="002E709C" w:rsidRDefault="00CA204E" w:rsidP="00D661C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Это соль минор натуральный.</w:t>
      </w:r>
      <w:r w:rsidR="00D661CE">
        <w:rPr>
          <w:noProof/>
          <w:lang w:eastAsia="ru-RU"/>
        </w:rPr>
        <w:drawing>
          <wp:inline distT="0" distB="0" distL="0" distR="0" wp14:anchorId="055400FF" wp14:editId="02B6EB8A">
            <wp:extent cx="658726" cy="1404000"/>
            <wp:effectExtent l="0" t="0" r="825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7226" t="-4673" r="60103"/>
                    <a:stretch/>
                  </pic:blipFill>
                  <pic:spPr bwMode="auto">
                    <a:xfrm>
                      <a:off x="0" y="0"/>
                      <a:ext cx="658726" cy="140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661CE">
        <w:rPr>
          <w:noProof/>
          <w:lang w:eastAsia="ru-RU"/>
        </w:rPr>
        <w:drawing>
          <wp:inline distT="0" distB="0" distL="0" distR="0" wp14:anchorId="7B5D8FD4" wp14:editId="4F63B140">
            <wp:extent cx="1373828" cy="1152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72089" t="9291"/>
                    <a:stretch/>
                  </pic:blipFill>
                  <pic:spPr bwMode="auto">
                    <a:xfrm>
                      <a:off x="0" y="0"/>
                      <a:ext cx="1373828" cy="115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38FF" w:rsidRPr="001A5BA7" w:rsidRDefault="00CA204E" w:rsidP="003338FF">
      <w:pPr>
        <w:contextualSpacing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ДЗ: 1) Напишите </w:t>
      </w:r>
      <w:r w:rsidR="003338FF" w:rsidRPr="00B503EE">
        <w:rPr>
          <w:rFonts w:ascii="Times New Roman" w:hAnsi="Times New Roman" w:cs="Times New Roman"/>
          <w:b/>
          <w:sz w:val="28"/>
        </w:rPr>
        <w:t xml:space="preserve"> </w:t>
      </w:r>
      <w:r w:rsidR="00C65055" w:rsidRPr="00B503EE">
        <w:rPr>
          <w:rFonts w:ascii="Times New Roman" w:hAnsi="Times New Roman" w:cs="Times New Roman"/>
          <w:b/>
          <w:sz w:val="28"/>
        </w:rPr>
        <w:t>СОЛЬ</w:t>
      </w:r>
      <w:r w:rsidR="003338FF" w:rsidRPr="00B503EE">
        <w:rPr>
          <w:rFonts w:ascii="Times New Roman" w:hAnsi="Times New Roman" w:cs="Times New Roman"/>
          <w:b/>
          <w:sz w:val="28"/>
        </w:rPr>
        <w:t xml:space="preserve"> минор</w:t>
      </w:r>
      <w:r w:rsidR="003338FF">
        <w:rPr>
          <w:rFonts w:ascii="Times New Roman" w:hAnsi="Times New Roman" w:cs="Times New Roman"/>
          <w:sz w:val="28"/>
        </w:rPr>
        <w:t xml:space="preserve"> </w:t>
      </w:r>
      <w:r w:rsidRPr="001A5BA7">
        <w:rPr>
          <w:rFonts w:ascii="Times New Roman" w:hAnsi="Times New Roman" w:cs="Times New Roman"/>
          <w:b/>
          <w:sz w:val="28"/>
        </w:rPr>
        <w:t>гармонический.</w:t>
      </w:r>
    </w:p>
    <w:p w:rsidR="00471921" w:rsidRPr="005805CE" w:rsidRDefault="003338FF" w:rsidP="00D56365">
      <w:pPr>
        <w:contextualSpacing/>
        <w:rPr>
          <w:rFonts w:ascii="Times New Roman" w:hAnsi="Times New Roman" w:cs="Times New Roman"/>
          <w:sz w:val="28"/>
          <w:szCs w:val="28"/>
        </w:rPr>
      </w:pPr>
      <w:r w:rsidRPr="00B503EE">
        <w:rPr>
          <w:rFonts w:ascii="Times New Roman" w:hAnsi="Times New Roman" w:cs="Times New Roman"/>
          <w:b/>
          <w:sz w:val="28"/>
        </w:rPr>
        <w:t xml:space="preserve">2) Включите </w:t>
      </w:r>
      <w:r w:rsidR="00CA204E">
        <w:rPr>
          <w:rFonts w:ascii="Times New Roman" w:hAnsi="Times New Roman" w:cs="Times New Roman"/>
          <w:b/>
          <w:sz w:val="28"/>
        </w:rPr>
        <w:t>аудиофайл «Диктант №3</w:t>
      </w:r>
      <w:r w:rsidR="00D56365" w:rsidRPr="00B503EE">
        <w:rPr>
          <w:rFonts w:ascii="Times New Roman" w:hAnsi="Times New Roman" w:cs="Times New Roman"/>
          <w:b/>
          <w:sz w:val="28"/>
        </w:rPr>
        <w:t>».</w:t>
      </w:r>
      <w:r w:rsidR="00D56365">
        <w:rPr>
          <w:rFonts w:ascii="Times New Roman" w:hAnsi="Times New Roman" w:cs="Times New Roman"/>
          <w:sz w:val="28"/>
        </w:rPr>
        <w:t xml:space="preserve"> </w:t>
      </w:r>
      <w:r w:rsidR="00F4170B">
        <w:rPr>
          <w:rFonts w:ascii="Times New Roman" w:hAnsi="Times New Roman" w:cs="Times New Roman"/>
          <w:sz w:val="28"/>
          <w:szCs w:val="28"/>
        </w:rPr>
        <w:t>Тональность С</w:t>
      </w:r>
      <w:r w:rsidR="005805CE">
        <w:rPr>
          <w:rFonts w:ascii="Times New Roman" w:hAnsi="Times New Roman" w:cs="Times New Roman"/>
          <w:sz w:val="28"/>
          <w:szCs w:val="28"/>
        </w:rPr>
        <w:t>о</w:t>
      </w:r>
      <w:r w:rsidR="00F4170B">
        <w:rPr>
          <w:rFonts w:ascii="Times New Roman" w:hAnsi="Times New Roman" w:cs="Times New Roman"/>
          <w:sz w:val="28"/>
          <w:szCs w:val="28"/>
        </w:rPr>
        <w:t>ль</w:t>
      </w:r>
      <w:r w:rsidR="005805CE">
        <w:rPr>
          <w:rFonts w:ascii="Times New Roman" w:hAnsi="Times New Roman" w:cs="Times New Roman"/>
          <w:sz w:val="28"/>
          <w:szCs w:val="28"/>
        </w:rPr>
        <w:t xml:space="preserve"> мажор. Размер 2/4.</w:t>
      </w:r>
    </w:p>
    <w:p w:rsidR="00471921" w:rsidRDefault="000F72FE" w:rsidP="00D5636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Слушайте </w:t>
      </w:r>
      <w:r w:rsidR="00D56365">
        <w:rPr>
          <w:rFonts w:ascii="Times New Roman" w:hAnsi="Times New Roman" w:cs="Times New Roman"/>
          <w:sz w:val="28"/>
          <w:szCs w:val="28"/>
        </w:rPr>
        <w:t xml:space="preserve"> настрой</w:t>
      </w:r>
      <w:r w:rsidR="00471921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у</w:t>
      </w:r>
      <w:r w:rsidR="00D56365">
        <w:rPr>
          <w:rFonts w:ascii="Times New Roman" w:hAnsi="Times New Roman" w:cs="Times New Roman"/>
          <w:sz w:val="28"/>
          <w:szCs w:val="28"/>
        </w:rPr>
        <w:t>: аккорды и Тоническ</w:t>
      </w:r>
      <w:r w:rsidR="00471921">
        <w:rPr>
          <w:rFonts w:ascii="Times New Roman" w:hAnsi="Times New Roman" w:cs="Times New Roman"/>
          <w:sz w:val="28"/>
          <w:szCs w:val="28"/>
        </w:rPr>
        <w:t>ое трезвучие</w:t>
      </w:r>
      <w:r w:rsidR="00F4170B">
        <w:rPr>
          <w:rFonts w:ascii="Times New Roman" w:hAnsi="Times New Roman" w:cs="Times New Roman"/>
          <w:sz w:val="28"/>
          <w:szCs w:val="28"/>
        </w:rPr>
        <w:t xml:space="preserve"> (с</w:t>
      </w:r>
      <w:r w:rsidR="00D56365">
        <w:rPr>
          <w:rFonts w:ascii="Times New Roman" w:hAnsi="Times New Roman" w:cs="Times New Roman"/>
          <w:sz w:val="28"/>
          <w:szCs w:val="28"/>
        </w:rPr>
        <w:t>о</w:t>
      </w:r>
      <w:r w:rsidR="00667F2B">
        <w:rPr>
          <w:rFonts w:ascii="Times New Roman" w:hAnsi="Times New Roman" w:cs="Times New Roman"/>
          <w:sz w:val="28"/>
          <w:szCs w:val="28"/>
        </w:rPr>
        <w:t xml:space="preserve">ль </w:t>
      </w:r>
      <w:r w:rsidR="00F4170B">
        <w:rPr>
          <w:rFonts w:ascii="Times New Roman" w:hAnsi="Times New Roman" w:cs="Times New Roman"/>
          <w:sz w:val="28"/>
          <w:szCs w:val="28"/>
        </w:rPr>
        <w:t>с</w:t>
      </w:r>
      <w:r w:rsidR="00D56365">
        <w:rPr>
          <w:rFonts w:ascii="Times New Roman" w:hAnsi="Times New Roman" w:cs="Times New Roman"/>
          <w:sz w:val="28"/>
          <w:szCs w:val="28"/>
        </w:rPr>
        <w:t xml:space="preserve">и </w:t>
      </w:r>
      <w:r w:rsidR="00667F2B">
        <w:rPr>
          <w:rFonts w:ascii="Times New Roman" w:hAnsi="Times New Roman" w:cs="Times New Roman"/>
          <w:sz w:val="28"/>
          <w:szCs w:val="28"/>
        </w:rPr>
        <w:t xml:space="preserve">ре </w:t>
      </w:r>
      <w:r w:rsidR="00DE3DD8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</w:t>
      </w:r>
      <w:r w:rsidR="00F4170B">
        <w:rPr>
          <w:rFonts w:ascii="Times New Roman" w:hAnsi="Times New Roman" w:cs="Times New Roman"/>
          <w:sz w:val="28"/>
          <w:szCs w:val="28"/>
        </w:rPr>
        <w:t>ль</w:t>
      </w:r>
      <w:r w:rsidR="00DE3DD8">
        <w:rPr>
          <w:rFonts w:ascii="Times New Roman" w:hAnsi="Times New Roman" w:cs="Times New Roman"/>
          <w:sz w:val="28"/>
          <w:szCs w:val="28"/>
        </w:rPr>
        <w:t xml:space="preserve"> ре си соль</w:t>
      </w:r>
      <w:r>
        <w:rPr>
          <w:rFonts w:ascii="Times New Roman" w:hAnsi="Times New Roman" w:cs="Times New Roman"/>
          <w:sz w:val="28"/>
          <w:szCs w:val="28"/>
        </w:rPr>
        <w:t xml:space="preserve">).  </w:t>
      </w:r>
    </w:p>
    <w:p w:rsidR="00471921" w:rsidRDefault="00D56365" w:rsidP="00D5636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этого идет </w:t>
      </w:r>
      <w:r w:rsidRPr="00B97C8D">
        <w:rPr>
          <w:rFonts w:ascii="Times New Roman" w:hAnsi="Times New Roman" w:cs="Times New Roman"/>
          <w:b/>
          <w:sz w:val="28"/>
          <w:szCs w:val="28"/>
        </w:rPr>
        <w:t>мелодия</w:t>
      </w:r>
      <w:r>
        <w:rPr>
          <w:rFonts w:ascii="Times New Roman" w:hAnsi="Times New Roman" w:cs="Times New Roman"/>
          <w:sz w:val="28"/>
          <w:szCs w:val="28"/>
        </w:rPr>
        <w:t xml:space="preserve"> диктанта. Слушайте  ее </w:t>
      </w:r>
      <w:r w:rsidR="000F72FE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раз. </w:t>
      </w:r>
    </w:p>
    <w:p w:rsidR="00667F2B" w:rsidRDefault="000F72FE" w:rsidP="00667F2B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Мелодия начинается с ноты «соль</w:t>
      </w:r>
      <w:r w:rsidR="00667F2B">
        <w:rPr>
          <w:rFonts w:ascii="Times New Roman" w:hAnsi="Times New Roman" w:cs="Times New Roman"/>
          <w:sz w:val="28"/>
          <w:szCs w:val="28"/>
        </w:rPr>
        <w:t xml:space="preserve">» и идет вниз. </w:t>
      </w:r>
    </w:p>
    <w:p w:rsidR="00D56365" w:rsidRDefault="00D56365" w:rsidP="00667F2B">
      <w:pPr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Слушаем или поем вместе с записью.</w:t>
      </w:r>
    </w:p>
    <w:p w:rsidR="00F4170B" w:rsidRDefault="00D56365" w:rsidP="00F4170B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0F72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0F72FE">
        <w:rPr>
          <w:rFonts w:ascii="Times New Roman" w:hAnsi="Times New Roman" w:cs="Times New Roman"/>
          <w:sz w:val="28"/>
          <w:szCs w:val="28"/>
        </w:rPr>
        <w:t>от она:</w:t>
      </w:r>
      <w:r w:rsidRPr="00D841C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235"/>
        <w:gridCol w:w="2397"/>
        <w:gridCol w:w="2285"/>
        <w:gridCol w:w="2263"/>
      </w:tblGrid>
      <w:tr w:rsidR="004776FC" w:rsidRPr="00F4170B" w:rsidTr="004776FC">
        <w:trPr>
          <w:trHeight w:val="190"/>
        </w:trPr>
        <w:tc>
          <w:tcPr>
            <w:tcW w:w="2235" w:type="dxa"/>
          </w:tcPr>
          <w:p w:rsidR="004776FC" w:rsidRPr="00F4170B" w:rsidRDefault="004776FC" w:rsidP="00D27DE6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Соль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соль</w:t>
            </w:r>
            <w:proofErr w:type="spellEnd"/>
            <w:r w:rsidRPr="00F417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 </w:t>
            </w:r>
            <w:proofErr w:type="spellStart"/>
            <w:proofErr w:type="gramStart"/>
            <w:r w:rsidRPr="00F4170B">
              <w:rPr>
                <w:rFonts w:ascii="Times New Roman" w:hAnsi="Times New Roman" w:cs="Times New Roman"/>
                <w:b/>
                <w:sz w:val="28"/>
                <w:szCs w:val="28"/>
              </w:rPr>
              <w:t>ре</w:t>
            </w:r>
            <w:proofErr w:type="spellEnd"/>
            <w:proofErr w:type="gramEnd"/>
          </w:p>
        </w:tc>
        <w:tc>
          <w:tcPr>
            <w:tcW w:w="2397" w:type="dxa"/>
          </w:tcPr>
          <w:p w:rsidR="004776FC" w:rsidRPr="00F4170B" w:rsidRDefault="004776FC" w:rsidP="00F4170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</w:t>
            </w:r>
            <w:r w:rsidRPr="00F417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4170B">
              <w:rPr>
                <w:rFonts w:ascii="Times New Roman" w:hAnsi="Times New Roman" w:cs="Times New Roman"/>
                <w:b/>
                <w:sz w:val="28"/>
                <w:szCs w:val="28"/>
              </w:rPr>
              <w:t>ми</w:t>
            </w:r>
            <w:proofErr w:type="spellEnd"/>
            <w:r w:rsidRPr="00F417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</w:t>
            </w:r>
          </w:p>
        </w:tc>
        <w:tc>
          <w:tcPr>
            <w:tcW w:w="2285" w:type="dxa"/>
          </w:tcPr>
          <w:p w:rsidR="004776FC" w:rsidRPr="00F4170B" w:rsidRDefault="004776FC" w:rsidP="004776FC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3" w:type="dxa"/>
          </w:tcPr>
          <w:p w:rsidR="004776FC" w:rsidRPr="00F4170B" w:rsidRDefault="004776FC" w:rsidP="004776FC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76FC" w:rsidRPr="00F4170B" w:rsidTr="00840797">
        <w:tc>
          <w:tcPr>
            <w:tcW w:w="2235" w:type="dxa"/>
          </w:tcPr>
          <w:p w:rsidR="004776FC" w:rsidRPr="00F4170B" w:rsidRDefault="004776FC" w:rsidP="00D27DE6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9C5310">
              <w:rPr>
                <w:rFonts w:ascii="Times New Roman" w:hAnsi="Times New Roman" w:cs="Times New Roman"/>
                <w:b/>
                <w:sz w:val="28"/>
                <w:szCs w:val="28"/>
              </w:rPr>
              <w:t>Ти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9C5310">
              <w:rPr>
                <w:rFonts w:ascii="Times New Roman" w:hAnsi="Times New Roman" w:cs="Times New Roman"/>
                <w:b/>
                <w:sz w:val="28"/>
                <w:szCs w:val="28"/>
              </w:rPr>
              <w:t>ки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C53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C5310">
              <w:rPr>
                <w:rFonts w:ascii="Times New Roman" w:hAnsi="Times New Roman" w:cs="Times New Roman"/>
                <w:b/>
                <w:sz w:val="28"/>
                <w:szCs w:val="28"/>
              </w:rPr>
              <w:t>ти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-ки</w:t>
            </w:r>
            <w:proofErr w:type="spellEnd"/>
          </w:p>
        </w:tc>
        <w:tc>
          <w:tcPr>
            <w:tcW w:w="2397" w:type="dxa"/>
          </w:tcPr>
          <w:p w:rsidR="004776FC" w:rsidRPr="00F4170B" w:rsidRDefault="004776FC" w:rsidP="00D27DE6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9C5310">
              <w:rPr>
                <w:rFonts w:ascii="Times New Roman" w:hAnsi="Times New Roman" w:cs="Times New Roman"/>
                <w:b/>
                <w:sz w:val="28"/>
                <w:szCs w:val="28"/>
              </w:rPr>
              <w:t>Ти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9C5310">
              <w:rPr>
                <w:rFonts w:ascii="Times New Roman" w:hAnsi="Times New Roman" w:cs="Times New Roman"/>
                <w:b/>
                <w:sz w:val="28"/>
                <w:szCs w:val="28"/>
              </w:rPr>
              <w:t>ки</w:t>
            </w:r>
            <w:proofErr w:type="spellEnd"/>
            <w:proofErr w:type="gramEnd"/>
            <w:r w:rsidRPr="009C53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та</w:t>
            </w:r>
          </w:p>
        </w:tc>
        <w:tc>
          <w:tcPr>
            <w:tcW w:w="4548" w:type="dxa"/>
            <w:gridSpan w:val="2"/>
          </w:tcPr>
          <w:p w:rsidR="004776FC" w:rsidRPr="004776FC" w:rsidRDefault="004776FC" w:rsidP="004776FC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776FC">
              <w:rPr>
                <w:rFonts w:ascii="Times New Roman" w:hAnsi="Times New Roman" w:cs="Times New Roman"/>
                <w:i/>
                <w:sz w:val="28"/>
                <w:szCs w:val="28"/>
              </w:rPr>
              <w:t>слушайте еще два такта</w:t>
            </w:r>
          </w:p>
        </w:tc>
      </w:tr>
    </w:tbl>
    <w:p w:rsidR="004776FC" w:rsidRDefault="004776FC" w:rsidP="00F4170B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Дальше: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193"/>
        <w:gridCol w:w="2434"/>
        <w:gridCol w:w="2313"/>
        <w:gridCol w:w="2240"/>
      </w:tblGrid>
      <w:tr w:rsidR="004776FC" w:rsidRPr="004776FC" w:rsidTr="004776FC">
        <w:tc>
          <w:tcPr>
            <w:tcW w:w="2193" w:type="dxa"/>
          </w:tcPr>
          <w:p w:rsidR="004776FC" w:rsidRPr="004776FC" w:rsidRDefault="004776FC" w:rsidP="0001606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776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 </w:t>
            </w:r>
            <w:proofErr w:type="spellStart"/>
            <w:r w:rsidRPr="004776FC">
              <w:rPr>
                <w:rFonts w:ascii="Times New Roman" w:hAnsi="Times New Roman" w:cs="Times New Roman"/>
                <w:b/>
                <w:sz w:val="28"/>
                <w:szCs w:val="28"/>
              </w:rPr>
              <w:t>ре</w:t>
            </w:r>
            <w:proofErr w:type="spellEnd"/>
            <w:r w:rsidRPr="004776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ми фа</w:t>
            </w:r>
            <w:proofErr w:type="gramStart"/>
            <w:r w:rsidRPr="004776FC">
              <w:rPr>
                <w:rFonts w:ascii="Times New Roman" w:hAnsi="Times New Roman" w:cs="Times New Roman"/>
                <w:sz w:val="28"/>
                <w:szCs w:val="28"/>
              </w:rPr>
              <w:t xml:space="preserve"> (#)</w:t>
            </w:r>
            <w:proofErr w:type="gramEnd"/>
          </w:p>
        </w:tc>
        <w:tc>
          <w:tcPr>
            <w:tcW w:w="2434" w:type="dxa"/>
          </w:tcPr>
          <w:p w:rsidR="004776FC" w:rsidRPr="004776FC" w:rsidRDefault="004776FC" w:rsidP="0001606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6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Соль </w:t>
            </w:r>
            <w:proofErr w:type="spellStart"/>
            <w:r w:rsidRPr="004776FC">
              <w:rPr>
                <w:rFonts w:ascii="Times New Roman" w:hAnsi="Times New Roman" w:cs="Times New Roman"/>
                <w:b/>
                <w:sz w:val="28"/>
                <w:szCs w:val="28"/>
              </w:rPr>
              <w:t>соль</w:t>
            </w:r>
            <w:proofErr w:type="spellEnd"/>
          </w:p>
        </w:tc>
        <w:tc>
          <w:tcPr>
            <w:tcW w:w="2313" w:type="dxa"/>
          </w:tcPr>
          <w:p w:rsidR="004776FC" w:rsidRPr="004776FC" w:rsidRDefault="004776FC" w:rsidP="004776FC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40" w:type="dxa"/>
            <w:tcBorders>
              <w:right w:val="single" w:sz="36" w:space="0" w:color="auto"/>
            </w:tcBorders>
          </w:tcPr>
          <w:p w:rsidR="004776FC" w:rsidRPr="004776FC" w:rsidRDefault="004776FC" w:rsidP="004776FC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76FC" w:rsidRPr="004776FC" w:rsidTr="004776FC">
        <w:tc>
          <w:tcPr>
            <w:tcW w:w="2193" w:type="dxa"/>
          </w:tcPr>
          <w:p w:rsidR="004776FC" w:rsidRPr="004776FC" w:rsidRDefault="004776FC" w:rsidP="0001606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9C5310">
              <w:rPr>
                <w:rFonts w:ascii="Times New Roman" w:hAnsi="Times New Roman" w:cs="Times New Roman"/>
                <w:b/>
                <w:sz w:val="28"/>
                <w:szCs w:val="28"/>
              </w:rPr>
              <w:t>Ти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9C5310">
              <w:rPr>
                <w:rFonts w:ascii="Times New Roman" w:hAnsi="Times New Roman" w:cs="Times New Roman"/>
                <w:b/>
                <w:sz w:val="28"/>
                <w:szCs w:val="28"/>
              </w:rPr>
              <w:t>ки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C53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C5310">
              <w:rPr>
                <w:rFonts w:ascii="Times New Roman" w:hAnsi="Times New Roman" w:cs="Times New Roman"/>
                <w:b/>
                <w:sz w:val="28"/>
                <w:szCs w:val="28"/>
              </w:rPr>
              <w:t>ти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-ки</w:t>
            </w:r>
            <w:proofErr w:type="spellEnd"/>
          </w:p>
        </w:tc>
        <w:tc>
          <w:tcPr>
            <w:tcW w:w="2434" w:type="dxa"/>
          </w:tcPr>
          <w:p w:rsidR="004776FC" w:rsidRPr="004776FC" w:rsidRDefault="004776FC" w:rsidP="0001606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6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Та      </w:t>
            </w:r>
            <w:proofErr w:type="spellStart"/>
            <w:r w:rsidRPr="004776FC">
              <w:rPr>
                <w:rFonts w:ascii="Times New Roman" w:hAnsi="Times New Roman" w:cs="Times New Roman"/>
                <w:b/>
                <w:sz w:val="28"/>
                <w:szCs w:val="28"/>
              </w:rPr>
              <w:t>та</w:t>
            </w:r>
            <w:proofErr w:type="spellEnd"/>
          </w:p>
        </w:tc>
        <w:tc>
          <w:tcPr>
            <w:tcW w:w="4553" w:type="dxa"/>
            <w:gridSpan w:val="2"/>
            <w:tcBorders>
              <w:right w:val="single" w:sz="36" w:space="0" w:color="auto"/>
            </w:tcBorders>
          </w:tcPr>
          <w:p w:rsidR="004776FC" w:rsidRPr="004776FC" w:rsidRDefault="004776FC" w:rsidP="004776FC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776FC">
              <w:rPr>
                <w:rFonts w:ascii="Times New Roman" w:hAnsi="Times New Roman" w:cs="Times New Roman"/>
                <w:i/>
                <w:sz w:val="28"/>
                <w:szCs w:val="28"/>
              </w:rPr>
              <w:t>слушайте еще два такта</w:t>
            </w:r>
          </w:p>
        </w:tc>
      </w:tr>
    </w:tbl>
    <w:p w:rsidR="00D56365" w:rsidRDefault="00D56365" w:rsidP="00EC5530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0F72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Сыграйте вашу услышанную мелодию на пианино (синтезаторе).</w:t>
      </w:r>
    </w:p>
    <w:p w:rsidR="00D56365" w:rsidRDefault="00D56365" w:rsidP="00EC5530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="000F72FE">
        <w:rPr>
          <w:rFonts w:ascii="Times New Roman" w:hAnsi="Times New Roman" w:cs="Times New Roman"/>
          <w:sz w:val="28"/>
          <w:szCs w:val="28"/>
        </w:rPr>
        <w:t xml:space="preserve"> </w:t>
      </w:r>
      <w:r w:rsidR="001405CC">
        <w:rPr>
          <w:rFonts w:ascii="Times New Roman" w:hAnsi="Times New Roman" w:cs="Times New Roman"/>
          <w:sz w:val="28"/>
          <w:szCs w:val="28"/>
        </w:rPr>
        <w:t>Запишите диктант №3 целиком в тетрадь все восемь тактов</w:t>
      </w:r>
      <w:r w:rsidR="000F72FE">
        <w:rPr>
          <w:rFonts w:ascii="Times New Roman" w:hAnsi="Times New Roman" w:cs="Times New Roman"/>
          <w:sz w:val="28"/>
          <w:szCs w:val="28"/>
        </w:rPr>
        <w:t>.</w:t>
      </w:r>
    </w:p>
    <w:p w:rsidR="00471921" w:rsidRDefault="00471921" w:rsidP="00F70D4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5805CE">
        <w:rPr>
          <w:rFonts w:ascii="Times New Roman" w:hAnsi="Times New Roman" w:cs="Times New Roman"/>
          <w:sz w:val="28"/>
          <w:szCs w:val="28"/>
        </w:rPr>
        <w:t>Петь №</w:t>
      </w:r>
      <w:r w:rsidR="003078DE">
        <w:rPr>
          <w:rFonts w:ascii="Times New Roman" w:hAnsi="Times New Roman" w:cs="Times New Roman"/>
          <w:sz w:val="28"/>
          <w:szCs w:val="28"/>
        </w:rPr>
        <w:t>288, 289</w:t>
      </w:r>
      <w:r w:rsidR="00707DB0">
        <w:rPr>
          <w:rFonts w:ascii="Times New Roman" w:hAnsi="Times New Roman" w:cs="Times New Roman"/>
          <w:sz w:val="28"/>
          <w:szCs w:val="28"/>
        </w:rPr>
        <w:t xml:space="preserve">   по учебнику. Но сначала сыграйте их и </w:t>
      </w:r>
      <w:proofErr w:type="gramStart"/>
      <w:r w:rsidR="00707DB0">
        <w:rPr>
          <w:rFonts w:ascii="Times New Roman" w:hAnsi="Times New Roman" w:cs="Times New Roman"/>
          <w:sz w:val="28"/>
          <w:szCs w:val="28"/>
        </w:rPr>
        <w:t>прохлопайте</w:t>
      </w:r>
      <w:proofErr w:type="gramEnd"/>
      <w:r w:rsidR="00707DB0">
        <w:rPr>
          <w:rFonts w:ascii="Times New Roman" w:hAnsi="Times New Roman" w:cs="Times New Roman"/>
          <w:sz w:val="28"/>
          <w:szCs w:val="28"/>
        </w:rPr>
        <w:t xml:space="preserve"> ритм.</w:t>
      </w:r>
    </w:p>
    <w:p w:rsidR="00A657C0" w:rsidRDefault="00A657C0" w:rsidP="00F70D45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5805CE" w:rsidRPr="002D7BF9" w:rsidRDefault="005805CE" w:rsidP="005805CE">
      <w:pPr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D7BF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Урок </w:t>
      </w:r>
      <w:r w:rsidR="00CA204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по слушанию музыки от 27</w:t>
      </w:r>
      <w:r w:rsidR="00517DE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(</w:t>
      </w:r>
      <w:r w:rsidR="00CA204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30</w:t>
      </w:r>
      <w:r w:rsidR="00517DE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)</w:t>
      </w:r>
      <w:r w:rsidR="00A657C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2D7BF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апреля.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A657C0" w:rsidRPr="00A657C0">
        <w:rPr>
          <w:rFonts w:ascii="Times New Roman" w:eastAsia="Times New Roman" w:hAnsi="Times New Roman" w:cs="Times New Roman"/>
          <w:sz w:val="28"/>
          <w:szCs w:val="24"/>
          <w:lang w:eastAsia="ru-RU"/>
        </w:rPr>
        <w:t>(</w:t>
      </w:r>
      <w:r w:rsidR="00517DE1">
        <w:rPr>
          <w:rFonts w:ascii="Times New Roman" w:eastAsia="Times New Roman" w:hAnsi="Times New Roman" w:cs="Times New Roman"/>
          <w:sz w:val="28"/>
          <w:szCs w:val="24"/>
          <w:lang w:eastAsia="ru-RU"/>
        </w:rPr>
        <w:t>Понедельник,</w:t>
      </w:r>
      <w:r w:rsidR="00A657C0" w:rsidRPr="00A657C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четверг)</w:t>
      </w:r>
    </w:p>
    <w:p w:rsidR="00D214AA" w:rsidRDefault="005805CE" w:rsidP="00D214A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урока:</w:t>
      </w:r>
      <w:r w:rsidR="00D214AA">
        <w:rPr>
          <w:rFonts w:ascii="Times New Roman" w:hAnsi="Times New Roman" w:cs="Times New Roman"/>
          <w:b/>
          <w:sz w:val="28"/>
          <w:szCs w:val="28"/>
        </w:rPr>
        <w:t xml:space="preserve"> К. Сен-Санс. </w:t>
      </w:r>
      <w:r w:rsidRPr="00175622">
        <w:rPr>
          <w:rFonts w:ascii="Times New Roman" w:hAnsi="Times New Roman" w:cs="Times New Roman"/>
          <w:b/>
          <w:sz w:val="28"/>
          <w:szCs w:val="28"/>
        </w:rPr>
        <w:t>«Карнавал животных»</w:t>
      </w:r>
      <w:r w:rsidR="00D214AA">
        <w:rPr>
          <w:rFonts w:ascii="Times New Roman" w:hAnsi="Times New Roman" w:cs="Times New Roman"/>
          <w:b/>
          <w:sz w:val="28"/>
          <w:szCs w:val="28"/>
        </w:rPr>
        <w:t>.</w:t>
      </w:r>
    </w:p>
    <w:p w:rsidR="00D970A3" w:rsidRDefault="00D970A3" w:rsidP="005805C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Дорогие ребята! Присылайте ответы по слушанию музыки тоже. Например, отгадать загадку, подписать файл, ответить на вопрос, сделать рисунок.</w:t>
      </w:r>
    </w:p>
    <w:p w:rsidR="00ED6C60" w:rsidRDefault="00ED6C60" w:rsidP="00ED6C60">
      <w:pPr>
        <w:shd w:val="clear" w:color="auto" w:fill="FFFFFF"/>
        <w:spacing w:after="160" w:line="259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План урока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920"/>
        <w:gridCol w:w="4762"/>
      </w:tblGrid>
      <w:tr w:rsidR="00ED6C60" w:rsidRPr="00D47CD8" w:rsidTr="00F705C8">
        <w:tc>
          <w:tcPr>
            <w:tcW w:w="5920" w:type="dxa"/>
          </w:tcPr>
          <w:p w:rsidR="00ED6C60" w:rsidRPr="00D47CD8" w:rsidRDefault="00ED6C60" w:rsidP="00525E4A">
            <w:pPr>
              <w:shd w:val="clear" w:color="auto" w:fill="FFFFFF"/>
              <w:spacing w:after="160"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D47CD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Ход урока</w:t>
            </w:r>
          </w:p>
        </w:tc>
        <w:tc>
          <w:tcPr>
            <w:tcW w:w="4762" w:type="dxa"/>
          </w:tcPr>
          <w:p w:rsidR="00ED6C60" w:rsidRPr="00D47CD8" w:rsidRDefault="00ED6C60" w:rsidP="00525E4A">
            <w:pPr>
              <w:shd w:val="clear" w:color="auto" w:fill="FFFFFF"/>
              <w:spacing w:after="160"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Приложение</w:t>
            </w:r>
          </w:p>
        </w:tc>
      </w:tr>
      <w:tr w:rsidR="00A058D9" w:rsidRPr="00D47CD8" w:rsidTr="00F705C8">
        <w:tc>
          <w:tcPr>
            <w:tcW w:w="5920" w:type="dxa"/>
          </w:tcPr>
          <w:p w:rsidR="00A058D9" w:rsidRPr="00D47CD8" w:rsidRDefault="00A058D9" w:rsidP="00A058D9">
            <w:pPr>
              <w:shd w:val="clear" w:color="auto" w:fill="FFFFFF"/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1.</w:t>
            </w:r>
            <w:r w:rsidR="00D214AA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Тема: «Сен-Санс. Карнавал животных</w:t>
            </w:r>
            <w:r w:rsidR="00161EC3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.</w:t>
            </w:r>
          </w:p>
        </w:tc>
        <w:tc>
          <w:tcPr>
            <w:tcW w:w="4762" w:type="dxa"/>
            <w:vMerge w:val="restart"/>
          </w:tcPr>
          <w:p w:rsidR="00A058D9" w:rsidRDefault="00A058D9" w:rsidP="00525E4A">
            <w:pPr>
              <w:shd w:val="clear" w:color="auto" w:fill="FFFFFF"/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  <w:tr w:rsidR="00A058D9" w:rsidRPr="00D47CD8" w:rsidTr="00F705C8">
        <w:tc>
          <w:tcPr>
            <w:tcW w:w="5920" w:type="dxa"/>
          </w:tcPr>
          <w:p w:rsidR="00A058D9" w:rsidRDefault="00A058D9" w:rsidP="00525E4A">
            <w:pPr>
              <w:shd w:val="clear" w:color="auto" w:fill="FFFFFF"/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2.</w:t>
            </w:r>
            <w:r w:rsidR="00D214AA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Прочитать повторение</w:t>
            </w:r>
            <w:r w:rsidR="00A86756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материала</w:t>
            </w:r>
          </w:p>
        </w:tc>
        <w:tc>
          <w:tcPr>
            <w:tcW w:w="4762" w:type="dxa"/>
            <w:vMerge/>
          </w:tcPr>
          <w:p w:rsidR="00A058D9" w:rsidRDefault="00A058D9" w:rsidP="00525E4A">
            <w:pPr>
              <w:shd w:val="clear" w:color="auto" w:fill="FFFFFF"/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  <w:tr w:rsidR="00A058D9" w:rsidRPr="00D47CD8" w:rsidTr="00F705C8">
        <w:tc>
          <w:tcPr>
            <w:tcW w:w="5920" w:type="dxa"/>
          </w:tcPr>
          <w:p w:rsidR="00A058D9" w:rsidRDefault="00A058D9" w:rsidP="00525E4A">
            <w:pPr>
              <w:shd w:val="clear" w:color="auto" w:fill="FFFFFF"/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3.</w:t>
            </w:r>
            <w:r w:rsidR="00D214AA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Отгадать </w:t>
            </w:r>
            <w:r w:rsidR="001A5BA7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новую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загадку</w:t>
            </w:r>
          </w:p>
        </w:tc>
        <w:tc>
          <w:tcPr>
            <w:tcW w:w="4762" w:type="dxa"/>
            <w:vMerge/>
          </w:tcPr>
          <w:p w:rsidR="00A058D9" w:rsidRDefault="00A058D9" w:rsidP="00525E4A">
            <w:pPr>
              <w:shd w:val="clear" w:color="auto" w:fill="FFFFFF"/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  <w:tr w:rsidR="00A058D9" w:rsidRPr="00D47CD8" w:rsidTr="00F705C8">
        <w:tc>
          <w:tcPr>
            <w:tcW w:w="5920" w:type="dxa"/>
          </w:tcPr>
          <w:p w:rsidR="00A058D9" w:rsidRDefault="00A058D9" w:rsidP="00525E4A">
            <w:pPr>
              <w:shd w:val="clear" w:color="auto" w:fill="FFFFFF"/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4. Прочитать описание новой пьесы</w:t>
            </w:r>
          </w:p>
        </w:tc>
        <w:tc>
          <w:tcPr>
            <w:tcW w:w="4762" w:type="dxa"/>
            <w:vMerge/>
          </w:tcPr>
          <w:p w:rsidR="00A058D9" w:rsidRDefault="00A058D9" w:rsidP="00525E4A">
            <w:pPr>
              <w:shd w:val="clear" w:color="auto" w:fill="FFFFFF"/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  <w:tr w:rsidR="00A058D9" w:rsidRPr="00D47CD8" w:rsidTr="00F705C8">
        <w:tc>
          <w:tcPr>
            <w:tcW w:w="5920" w:type="dxa"/>
          </w:tcPr>
          <w:p w:rsidR="00A058D9" w:rsidRDefault="00A058D9" w:rsidP="00525E4A">
            <w:pPr>
              <w:shd w:val="clear" w:color="auto" w:fill="FFFFFF"/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5.</w:t>
            </w:r>
            <w:r w:rsidR="006534A0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Посмотреть видеофайл</w:t>
            </w:r>
          </w:p>
        </w:tc>
        <w:tc>
          <w:tcPr>
            <w:tcW w:w="4762" w:type="dxa"/>
          </w:tcPr>
          <w:p w:rsidR="00A058D9" w:rsidRDefault="006534A0" w:rsidP="00517337">
            <w:pPr>
              <w:shd w:val="clear" w:color="auto" w:fill="FFFFFF"/>
              <w:spacing w:after="160"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видеофайл прилагае</w:t>
            </w:r>
            <w:r w:rsidR="00A058D9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тся</w:t>
            </w:r>
          </w:p>
        </w:tc>
      </w:tr>
    </w:tbl>
    <w:p w:rsidR="005805CE" w:rsidRPr="005805CE" w:rsidRDefault="005805CE" w:rsidP="00A058D9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5805CE" w:rsidRDefault="005805CE" w:rsidP="005805CE">
      <w:p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Продолжение темы «К. Сен-Санс. «Карнавал животных». Повторение и новая пьеса.</w:t>
      </w:r>
    </w:p>
    <w:p w:rsidR="005805CE" w:rsidRDefault="005805CE" w:rsidP="005805CE">
      <w:p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Сюита означает  произведение из нескольких частей или пьес, объединенных общим замыслом (названием). </w:t>
      </w:r>
    </w:p>
    <w:p w:rsidR="005805CE" w:rsidRDefault="005805CE" w:rsidP="005805CE">
      <w:pPr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 w:rsidRPr="008169F1">
        <w:rPr>
          <w:rFonts w:ascii="Times New Roman" w:hAnsi="Times New Roman" w:cs="Times New Roman"/>
          <w:b/>
          <w:sz w:val="28"/>
        </w:rPr>
        <w:t>Состав</w:t>
      </w:r>
      <w:r>
        <w:rPr>
          <w:rFonts w:ascii="Times New Roman" w:hAnsi="Times New Roman" w:cs="Times New Roman"/>
          <w:b/>
          <w:sz w:val="28"/>
        </w:rPr>
        <w:t xml:space="preserve"> инструментов</w:t>
      </w:r>
      <w:r w:rsidRPr="008169F1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sz w:val="28"/>
        </w:rPr>
        <w:t xml:space="preserve"> 2 фортепиано, 2 скрипки, альт, виолончель, контрабас, флейта, кларнет, фисгармония, ксилофон и челеста.</w:t>
      </w:r>
      <w:proofErr w:type="gramEnd"/>
    </w:p>
    <w:p w:rsidR="003338FF" w:rsidRDefault="003338FF" w:rsidP="003338FF">
      <w:pPr>
        <w:contextualSpacing/>
        <w:rPr>
          <w:rFonts w:ascii="Times New Roman" w:hAnsi="Times New Roman" w:cs="Times New Roman"/>
          <w:sz w:val="28"/>
        </w:rPr>
      </w:pPr>
    </w:p>
    <w:p w:rsidR="003338FF" w:rsidRDefault="005805CE" w:rsidP="00A86756">
      <w:pPr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Пьесы, которые мы слушали.</w:t>
      </w:r>
    </w:p>
    <w:p w:rsidR="005805CE" w:rsidRDefault="005805CE" w:rsidP="005805CE">
      <w:pPr>
        <w:contextualSpacing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1. Вступление или королевский марш льва</w:t>
      </w:r>
    </w:p>
    <w:p w:rsidR="005805CE" w:rsidRDefault="005805CE" w:rsidP="005805CE">
      <w:pPr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</w:rPr>
        <w:t>2.</w:t>
      </w:r>
      <w:r w:rsidRPr="005805C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1B701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Антилопы</w:t>
      </w:r>
    </w:p>
    <w:p w:rsidR="005805CE" w:rsidRDefault="005805CE" w:rsidP="005805CE">
      <w:pPr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B701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Куры и петух</w:t>
      </w:r>
    </w:p>
    <w:p w:rsidR="005805CE" w:rsidRDefault="005805CE" w:rsidP="005805CE">
      <w:pPr>
        <w:contextualSpacing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805C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4. Слон</w:t>
      </w:r>
    </w:p>
    <w:p w:rsidR="00CA204E" w:rsidRDefault="00CA204E" w:rsidP="005805CE">
      <w:pPr>
        <w:contextualSpacing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5.</w:t>
      </w:r>
      <w:r w:rsidR="004776F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Кенгуру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055"/>
        <w:gridCol w:w="2055"/>
        <w:gridCol w:w="2253"/>
        <w:gridCol w:w="2075"/>
        <w:gridCol w:w="2244"/>
      </w:tblGrid>
      <w:tr w:rsidR="004E1E67" w:rsidTr="00A657C0">
        <w:tc>
          <w:tcPr>
            <w:tcW w:w="2175" w:type="dxa"/>
          </w:tcPr>
          <w:p w:rsidR="00A657C0" w:rsidRDefault="00A657C0" w:rsidP="00AB0B9A">
            <w:pPr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A657C0">
              <w:rPr>
                <w:rFonts w:ascii="Times New Roman" w:eastAsia="Times New Roman" w:hAnsi="Times New Roman" w:cs="Times New Roman"/>
                <w:b/>
                <w:noProof/>
                <w:sz w:val="28"/>
                <w:szCs w:val="24"/>
                <w:lang w:eastAsia="ru-RU"/>
              </w:rPr>
              <w:lastRenderedPageBreak/>
              <w:drawing>
                <wp:inline distT="0" distB="0" distL="0" distR="0" wp14:anchorId="73403F58" wp14:editId="02CB02C4">
                  <wp:extent cx="1243965" cy="1097280"/>
                  <wp:effectExtent l="0" t="0" r="0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3965" cy="1097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2" w:type="dxa"/>
          </w:tcPr>
          <w:p w:rsidR="00A657C0" w:rsidRDefault="00A657C0" w:rsidP="00AB0B9A">
            <w:pPr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4"/>
                <w:lang w:eastAsia="ru-RU"/>
              </w:rPr>
              <w:drawing>
                <wp:inline distT="0" distB="0" distL="0" distR="0" wp14:anchorId="4135CCFB" wp14:editId="4805805E">
                  <wp:extent cx="1243965" cy="1103630"/>
                  <wp:effectExtent l="0" t="0" r="0" b="127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3965" cy="1103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</w:tcPr>
          <w:p w:rsidR="00A657C0" w:rsidRDefault="00A657C0" w:rsidP="00AB0B9A">
            <w:pPr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4"/>
                <w:lang w:eastAsia="ru-RU"/>
              </w:rPr>
              <w:drawing>
                <wp:inline distT="0" distB="0" distL="0" distR="0" wp14:anchorId="161A760F" wp14:editId="102FE41C">
                  <wp:extent cx="1377950" cy="114617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7950" cy="1146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6" w:type="dxa"/>
          </w:tcPr>
          <w:p w:rsidR="00A657C0" w:rsidRDefault="00A657C0" w:rsidP="00AB0B9A">
            <w:pPr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4"/>
                <w:lang w:eastAsia="ru-RU"/>
              </w:rPr>
              <w:drawing>
                <wp:inline distT="0" distB="0" distL="0" distR="0" wp14:anchorId="184EC4AA" wp14:editId="20DB73F8">
                  <wp:extent cx="1249680" cy="1103630"/>
                  <wp:effectExtent l="0" t="0" r="7620" b="127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9680" cy="1103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7" w:type="dxa"/>
          </w:tcPr>
          <w:p w:rsidR="00A657C0" w:rsidRDefault="004E1E67" w:rsidP="00A657C0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4E1E67">
              <w:rPr>
                <w:rFonts w:ascii="Times New Roman" w:eastAsia="Times New Roman" w:hAnsi="Times New Roman" w:cs="Times New Roman"/>
                <w:b/>
                <w:noProof/>
                <w:sz w:val="28"/>
                <w:szCs w:val="24"/>
                <w:lang w:eastAsia="ru-RU"/>
              </w:rPr>
              <w:drawing>
                <wp:inline distT="0" distB="0" distL="0" distR="0" wp14:anchorId="785CE7C7" wp14:editId="1F34A4FF">
                  <wp:extent cx="1291729" cy="1044000"/>
                  <wp:effectExtent l="38100" t="38100" r="41910" b="41910"/>
                  <wp:docPr id="1027" name="Picture 3" descr="C:\Users\user\Desktop\s1200.jpg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Picture 3" descr="C:\Users\user\Desktop\s1200.jpg"/>
                          <pic:cNvPicPr>
                            <a:picLocks noGrp="1"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03"/>
                          <a:stretch/>
                        </pic:blipFill>
                        <pic:spPr bwMode="auto">
                          <a:xfrm>
                            <a:off x="0" y="0"/>
                            <a:ext cx="1291729" cy="1044000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chemeClr val="accent3">
                                <a:lumMod val="75000"/>
                              </a:schemeClr>
                            </a:solidFill>
                            <a:prstDash val="solid"/>
                            <a:miter lim="800000"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C5530" w:rsidRDefault="006212EF" w:rsidP="00A86756">
      <w:pPr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Новая пьеса и новая загадка</w:t>
      </w:r>
    </w:p>
    <w:p w:rsidR="004819FA" w:rsidRPr="008169F1" w:rsidRDefault="004819FA" w:rsidP="004819FA">
      <w:pPr>
        <w:contextualSpacing/>
        <w:jc w:val="center"/>
        <w:rPr>
          <w:rFonts w:ascii="Arial" w:hAnsi="Arial" w:cs="Arial"/>
          <w:sz w:val="28"/>
        </w:rPr>
      </w:pPr>
      <w:r w:rsidRPr="008169F1">
        <w:rPr>
          <w:rFonts w:ascii="Arial" w:hAnsi="Arial" w:cs="Arial"/>
          <w:sz w:val="28"/>
        </w:rPr>
        <w:t>Горделивый, белокрылый, он белее белых лилий.</w:t>
      </w:r>
    </w:p>
    <w:p w:rsidR="004819FA" w:rsidRPr="008169F1" w:rsidRDefault="004819FA" w:rsidP="004819FA">
      <w:pPr>
        <w:contextualSpacing/>
        <w:jc w:val="center"/>
        <w:rPr>
          <w:rFonts w:ascii="Arial" w:hAnsi="Arial" w:cs="Arial"/>
          <w:sz w:val="28"/>
        </w:rPr>
      </w:pPr>
      <w:r w:rsidRPr="008169F1">
        <w:rPr>
          <w:rFonts w:ascii="Arial" w:hAnsi="Arial" w:cs="Arial"/>
          <w:sz w:val="28"/>
        </w:rPr>
        <w:t>Скользит бесшумно над водой, шея выгнута дугой.</w:t>
      </w:r>
    </w:p>
    <w:p w:rsidR="006212EF" w:rsidRPr="004E1E67" w:rsidRDefault="004819FA" w:rsidP="004E1E67">
      <w:pPr>
        <w:contextualSpacing/>
        <w:jc w:val="center"/>
        <w:rPr>
          <w:rFonts w:ascii="Arial" w:hAnsi="Arial" w:cs="Arial"/>
          <w:sz w:val="28"/>
        </w:rPr>
      </w:pPr>
      <w:r w:rsidRPr="008169F1">
        <w:rPr>
          <w:rFonts w:ascii="Arial" w:hAnsi="Arial" w:cs="Arial"/>
          <w:sz w:val="28"/>
        </w:rPr>
        <w:t>Им любуются всегда все на берегу пруда</w:t>
      </w:r>
      <w:r>
        <w:rPr>
          <w:rFonts w:ascii="Arial" w:hAnsi="Arial" w:cs="Arial"/>
          <w:sz w:val="28"/>
        </w:rPr>
        <w:t>.</w:t>
      </w:r>
    </w:p>
    <w:p w:rsidR="00433743" w:rsidRPr="004819FA" w:rsidRDefault="004325A8" w:rsidP="004819FA">
      <w:pPr>
        <w:contextualSpacing/>
        <w:rPr>
          <w:rFonts w:ascii="Times New Roman" w:eastAsia="Times New Roman" w:hAnsi="Times New Roman" w:cs="Times New Roman"/>
          <w:b/>
          <w:noProof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Кто это, ребята? Конечно, ……</w:t>
      </w:r>
      <w:r w:rsidR="004819F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  <w:r w:rsidR="004E1E67" w:rsidRPr="004E1E6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</w:p>
    <w:tbl>
      <w:tblPr>
        <w:tblStyle w:val="a9"/>
        <w:tblW w:w="0" w:type="auto"/>
        <w:tblInd w:w="3124" w:type="dxa"/>
        <w:tblLook w:val="04A0" w:firstRow="1" w:lastRow="0" w:firstColumn="1" w:lastColumn="0" w:noHBand="0" w:noVBand="1"/>
      </w:tblPr>
      <w:tblGrid>
        <w:gridCol w:w="2166"/>
        <w:gridCol w:w="1622"/>
      </w:tblGrid>
      <w:tr w:rsidR="00433743" w:rsidTr="00433743">
        <w:tc>
          <w:tcPr>
            <w:tcW w:w="2166" w:type="dxa"/>
          </w:tcPr>
          <w:p w:rsidR="00433743" w:rsidRDefault="00433743" w:rsidP="007A167D">
            <w:pPr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433743">
              <w:rPr>
                <w:rFonts w:ascii="Times New Roman" w:eastAsia="Times New Roman" w:hAnsi="Times New Roman" w:cs="Times New Roman"/>
                <w:b/>
                <w:noProof/>
                <w:sz w:val="28"/>
                <w:szCs w:val="24"/>
                <w:lang w:eastAsia="ru-RU"/>
              </w:rPr>
              <w:drawing>
                <wp:inline distT="0" distB="0" distL="0" distR="0" wp14:anchorId="669FA32C" wp14:editId="1543C466">
                  <wp:extent cx="1238790" cy="1044000"/>
                  <wp:effectExtent l="0" t="0" r="0" b="3810"/>
                  <wp:docPr id="13" name="Picture 2" descr="C:\Users\user\Desktop\beautiful-16736_1280.jpg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C:\Users\user\Desktop\beautiful-16736_1280.jpg"/>
                          <pic:cNvPicPr>
                            <a:picLocks noGrp="1"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926"/>
                          <a:stretch/>
                        </pic:blipFill>
                        <pic:spPr bwMode="auto">
                          <a:xfrm>
                            <a:off x="0" y="0"/>
                            <a:ext cx="1238790" cy="1044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2" w:type="dxa"/>
          </w:tcPr>
          <w:p w:rsidR="00433743" w:rsidRDefault="00433743" w:rsidP="0043374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4"/>
                <w:lang w:eastAsia="ru-RU"/>
              </w:rPr>
              <w:drawing>
                <wp:inline distT="0" distB="0" distL="0" distR="0" wp14:anchorId="63D248BB" wp14:editId="153D194F">
                  <wp:extent cx="599718" cy="1008000"/>
                  <wp:effectExtent l="0" t="0" r="0" b="190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9718" cy="1008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819FA" w:rsidRDefault="004819FA" w:rsidP="004819FA">
      <w:pPr>
        <w:contextualSpacing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819FA" w:rsidRDefault="004819FA" w:rsidP="004819FA">
      <w:pPr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Это одно из лучших и самых известных сочинений композитора. Музыка передаёт плавность движений, красоту линий этой царственной птицы. Тёплый  «бархатный» тембр </w:t>
      </w:r>
      <w:r w:rsidRPr="008169F1">
        <w:rPr>
          <w:rFonts w:ascii="Times New Roman" w:hAnsi="Times New Roman" w:cs="Times New Roman"/>
          <w:b/>
          <w:sz w:val="28"/>
        </w:rPr>
        <w:t>виолончели,</w:t>
      </w:r>
      <w:r>
        <w:rPr>
          <w:rFonts w:ascii="Times New Roman" w:hAnsi="Times New Roman" w:cs="Times New Roman"/>
          <w:sz w:val="28"/>
        </w:rPr>
        <w:t xml:space="preserve"> исполняющий гибкую, певучую мелодию, выразительно звучит на фоне спокойного, покачивающего аккомпанемента фортепиано, подражающему лёгкому плеску воды.</w:t>
      </w:r>
    </w:p>
    <w:p w:rsidR="004E1E67" w:rsidRDefault="004819FA" w:rsidP="004E1E67">
      <w:p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 эту музыку создан знаменитый балетный номер «Умирающий лебедь. </w:t>
      </w:r>
    </w:p>
    <w:p w:rsidR="004E1E67" w:rsidRDefault="004819FA" w:rsidP="004E1E67">
      <w:p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Посмотрите </w:t>
      </w:r>
      <w:r w:rsidR="004E1E67">
        <w:rPr>
          <w:rFonts w:ascii="Times New Roman" w:hAnsi="Times New Roman" w:cs="Times New Roman"/>
          <w:sz w:val="28"/>
        </w:rPr>
        <w:t>видео этого прекрасного номера. Видеофайл прилагается.</w:t>
      </w:r>
    </w:p>
    <w:p w:rsidR="004E1E67" w:rsidRDefault="004E1E67" w:rsidP="004E1E67">
      <w:p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</w:t>
      </w:r>
      <w:r w:rsidR="005805CE">
        <w:rPr>
          <w:rFonts w:ascii="Times New Roman" w:hAnsi="Times New Roman" w:cs="Times New Roman"/>
          <w:sz w:val="28"/>
        </w:rPr>
        <w:t>ри</w:t>
      </w:r>
      <w:r>
        <w:rPr>
          <w:rFonts w:ascii="Times New Roman" w:hAnsi="Times New Roman" w:cs="Times New Roman"/>
          <w:sz w:val="28"/>
        </w:rPr>
        <w:t>суйте эту прекрасную птицу.</w:t>
      </w:r>
      <w:r w:rsidR="004819FA">
        <w:rPr>
          <w:rFonts w:ascii="Times New Roman" w:hAnsi="Times New Roman" w:cs="Times New Roman"/>
          <w:sz w:val="28"/>
        </w:rPr>
        <w:t xml:space="preserve"> </w:t>
      </w:r>
    </w:p>
    <w:p w:rsidR="004325A8" w:rsidRDefault="005D0D07" w:rsidP="005805CE">
      <w:pPr>
        <w:contextualSpacing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ДЗ:</w:t>
      </w:r>
      <w:r w:rsidR="004325A8">
        <w:rPr>
          <w:rFonts w:ascii="Times New Roman" w:hAnsi="Times New Roman" w:cs="Times New Roman"/>
          <w:b/>
          <w:sz w:val="28"/>
        </w:rPr>
        <w:t>1)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4325A8">
        <w:rPr>
          <w:rFonts w:ascii="Times New Roman" w:hAnsi="Times New Roman" w:cs="Times New Roman"/>
          <w:b/>
          <w:sz w:val="28"/>
        </w:rPr>
        <w:t>отгадайте загадку</w:t>
      </w:r>
    </w:p>
    <w:p w:rsidR="005805CE" w:rsidRDefault="004325A8" w:rsidP="005805CE">
      <w:pPr>
        <w:contextualSpacing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2) п</w:t>
      </w:r>
      <w:r w:rsidR="005D0D07">
        <w:rPr>
          <w:rFonts w:ascii="Times New Roman" w:hAnsi="Times New Roman" w:cs="Times New Roman"/>
          <w:b/>
          <w:sz w:val="28"/>
        </w:rPr>
        <w:t>ос</w:t>
      </w:r>
      <w:r w:rsidR="004819FA">
        <w:rPr>
          <w:rFonts w:ascii="Times New Roman" w:hAnsi="Times New Roman" w:cs="Times New Roman"/>
          <w:b/>
          <w:sz w:val="28"/>
        </w:rPr>
        <w:t>мотрите номер «Лебедь»</w:t>
      </w:r>
      <w:r w:rsidR="005D0D07">
        <w:rPr>
          <w:rFonts w:ascii="Times New Roman" w:hAnsi="Times New Roman" w:cs="Times New Roman"/>
          <w:b/>
          <w:sz w:val="28"/>
        </w:rPr>
        <w:t>.</w:t>
      </w:r>
    </w:p>
    <w:p w:rsidR="003C1126" w:rsidRPr="005805CE" w:rsidRDefault="004325A8" w:rsidP="005805CE">
      <w:pPr>
        <w:contextualSpacing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3) с</w:t>
      </w:r>
      <w:r w:rsidR="003C1126">
        <w:rPr>
          <w:rFonts w:ascii="Times New Roman" w:hAnsi="Times New Roman" w:cs="Times New Roman"/>
          <w:b/>
          <w:sz w:val="28"/>
        </w:rPr>
        <w:t>делайте рисунок любого из персонажей сюиты.</w:t>
      </w:r>
    </w:p>
    <w:sectPr w:rsidR="003C1126" w:rsidRPr="005805CE" w:rsidSect="00D661CE">
      <w:headerReference w:type="default" r:id="rId1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7937" w:rsidRDefault="00357937" w:rsidP="00D661CE">
      <w:pPr>
        <w:spacing w:after="0" w:line="240" w:lineRule="auto"/>
      </w:pPr>
      <w:r>
        <w:separator/>
      </w:r>
    </w:p>
  </w:endnote>
  <w:endnote w:type="continuationSeparator" w:id="0">
    <w:p w:rsidR="00357937" w:rsidRDefault="00357937" w:rsidP="00D661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7937" w:rsidRDefault="00357937" w:rsidP="00D661CE">
      <w:pPr>
        <w:spacing w:after="0" w:line="240" w:lineRule="auto"/>
      </w:pPr>
      <w:r>
        <w:separator/>
      </w:r>
    </w:p>
  </w:footnote>
  <w:footnote w:type="continuationSeparator" w:id="0">
    <w:p w:rsidR="00357937" w:rsidRDefault="00357937" w:rsidP="00D661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20924162"/>
      <w:docPartObj>
        <w:docPartGallery w:val="Page Numbers (Top of Page)"/>
        <w:docPartUnique/>
      </w:docPartObj>
    </w:sdtPr>
    <w:sdtEndPr/>
    <w:sdtContent>
      <w:p w:rsidR="00D661CE" w:rsidRDefault="00D661C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7F2B">
          <w:rPr>
            <w:noProof/>
          </w:rPr>
          <w:t>3</w:t>
        </w:r>
        <w:r>
          <w:fldChar w:fldCharType="end"/>
        </w:r>
      </w:p>
    </w:sdtContent>
  </w:sdt>
  <w:p w:rsidR="00D661CE" w:rsidRDefault="00D661C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023021"/>
    <w:multiLevelType w:val="hybridMultilevel"/>
    <w:tmpl w:val="8C529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2DA"/>
    <w:rsid w:val="00010F36"/>
    <w:rsid w:val="00057B3F"/>
    <w:rsid w:val="00097DE0"/>
    <w:rsid w:val="000D6BD7"/>
    <w:rsid w:val="000E0E81"/>
    <w:rsid w:val="000F72FE"/>
    <w:rsid w:val="00107018"/>
    <w:rsid w:val="001405CC"/>
    <w:rsid w:val="00161EC3"/>
    <w:rsid w:val="001A5BA7"/>
    <w:rsid w:val="001C02DA"/>
    <w:rsid w:val="001D23B5"/>
    <w:rsid w:val="001F099F"/>
    <w:rsid w:val="002E709C"/>
    <w:rsid w:val="003078DE"/>
    <w:rsid w:val="00326011"/>
    <w:rsid w:val="003338FF"/>
    <w:rsid w:val="0034455D"/>
    <w:rsid w:val="00357937"/>
    <w:rsid w:val="003C1126"/>
    <w:rsid w:val="003C3426"/>
    <w:rsid w:val="00411916"/>
    <w:rsid w:val="004325A8"/>
    <w:rsid w:val="00433743"/>
    <w:rsid w:val="00471921"/>
    <w:rsid w:val="0047400A"/>
    <w:rsid w:val="004776FC"/>
    <w:rsid w:val="004819FA"/>
    <w:rsid w:val="004E1E67"/>
    <w:rsid w:val="00517337"/>
    <w:rsid w:val="00517DE1"/>
    <w:rsid w:val="0055174F"/>
    <w:rsid w:val="005805CE"/>
    <w:rsid w:val="00584810"/>
    <w:rsid w:val="005D0D07"/>
    <w:rsid w:val="006212EF"/>
    <w:rsid w:val="006534A0"/>
    <w:rsid w:val="00667F2B"/>
    <w:rsid w:val="0067697D"/>
    <w:rsid w:val="006D6D9D"/>
    <w:rsid w:val="00707DB0"/>
    <w:rsid w:val="007274FE"/>
    <w:rsid w:val="0074437F"/>
    <w:rsid w:val="007B7938"/>
    <w:rsid w:val="008772F5"/>
    <w:rsid w:val="00902501"/>
    <w:rsid w:val="009C2180"/>
    <w:rsid w:val="009C5310"/>
    <w:rsid w:val="00A058D9"/>
    <w:rsid w:val="00A657C0"/>
    <w:rsid w:val="00A86756"/>
    <w:rsid w:val="00AA0D50"/>
    <w:rsid w:val="00AA52BB"/>
    <w:rsid w:val="00B14505"/>
    <w:rsid w:val="00B306ED"/>
    <w:rsid w:val="00B503EE"/>
    <w:rsid w:val="00B76A5F"/>
    <w:rsid w:val="00BC6B99"/>
    <w:rsid w:val="00C65055"/>
    <w:rsid w:val="00C943F6"/>
    <w:rsid w:val="00CA204E"/>
    <w:rsid w:val="00CC6131"/>
    <w:rsid w:val="00D214AA"/>
    <w:rsid w:val="00D47CD8"/>
    <w:rsid w:val="00D56365"/>
    <w:rsid w:val="00D661CE"/>
    <w:rsid w:val="00D7533D"/>
    <w:rsid w:val="00D970A3"/>
    <w:rsid w:val="00DE3DD8"/>
    <w:rsid w:val="00EC5530"/>
    <w:rsid w:val="00ED6C60"/>
    <w:rsid w:val="00F4170B"/>
    <w:rsid w:val="00F433B1"/>
    <w:rsid w:val="00F620F2"/>
    <w:rsid w:val="00F705C8"/>
    <w:rsid w:val="00F70D45"/>
    <w:rsid w:val="00FF0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1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61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661CE"/>
  </w:style>
  <w:style w:type="paragraph" w:styleId="a5">
    <w:name w:val="footer"/>
    <w:basedOn w:val="a"/>
    <w:link w:val="a6"/>
    <w:uiPriority w:val="99"/>
    <w:unhideWhenUsed/>
    <w:rsid w:val="00D661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661CE"/>
  </w:style>
  <w:style w:type="paragraph" w:styleId="a7">
    <w:name w:val="Balloon Text"/>
    <w:basedOn w:val="a"/>
    <w:link w:val="a8"/>
    <w:uiPriority w:val="99"/>
    <w:semiHidden/>
    <w:unhideWhenUsed/>
    <w:rsid w:val="00D66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661CE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D661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5805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1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61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661CE"/>
  </w:style>
  <w:style w:type="paragraph" w:styleId="a5">
    <w:name w:val="footer"/>
    <w:basedOn w:val="a"/>
    <w:link w:val="a6"/>
    <w:uiPriority w:val="99"/>
    <w:unhideWhenUsed/>
    <w:rsid w:val="00D661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661CE"/>
  </w:style>
  <w:style w:type="paragraph" w:styleId="a7">
    <w:name w:val="Balloon Text"/>
    <w:basedOn w:val="a"/>
    <w:link w:val="a8"/>
    <w:uiPriority w:val="99"/>
    <w:semiHidden/>
    <w:unhideWhenUsed/>
    <w:rsid w:val="00D66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661CE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D661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5805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3</Pages>
  <Words>565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53</cp:revision>
  <dcterms:created xsi:type="dcterms:W3CDTF">2020-04-17T18:12:00Z</dcterms:created>
  <dcterms:modified xsi:type="dcterms:W3CDTF">2020-04-27T07:27:00Z</dcterms:modified>
</cp:coreProperties>
</file>